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Default="00D8302C" w:rsidP="00D830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«Утверждаю»</w:t>
      </w:r>
    </w:p>
    <w:p w:rsidR="00D8302C" w:rsidRDefault="00D8302C" w:rsidP="00D830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школы:             Г.М.Голубь</w:t>
      </w:r>
    </w:p>
    <w:p w:rsidR="00D8302C" w:rsidRPr="00D8302C" w:rsidRDefault="00D8302C" w:rsidP="00D830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302C">
        <w:rPr>
          <w:rFonts w:ascii="Times New Roman" w:hAnsi="Times New Roman" w:cs="Times New Roman"/>
          <w:b/>
          <w:sz w:val="56"/>
          <w:szCs w:val="56"/>
        </w:rPr>
        <w:t xml:space="preserve">Переводные экзамены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</w:t>
      </w:r>
      <w:r w:rsidR="008F7131">
        <w:rPr>
          <w:rFonts w:ascii="Times New Roman" w:hAnsi="Times New Roman" w:cs="Times New Roman"/>
          <w:b/>
          <w:sz w:val="56"/>
          <w:szCs w:val="56"/>
        </w:rPr>
        <w:t>2017 – 2018</w:t>
      </w:r>
      <w:r w:rsidRPr="00D8302C">
        <w:rPr>
          <w:rFonts w:ascii="Times New Roman" w:hAnsi="Times New Roman" w:cs="Times New Roman"/>
          <w:b/>
          <w:sz w:val="56"/>
          <w:szCs w:val="56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42"/>
        <w:gridCol w:w="4061"/>
      </w:tblGrid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Учитель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Математика, русский язык</w:t>
            </w:r>
          </w:p>
        </w:tc>
        <w:tc>
          <w:tcPr>
            <w:tcW w:w="4061" w:type="dxa"/>
          </w:tcPr>
          <w:p w:rsidR="00D8302C" w:rsidRPr="00D8302C" w:rsidRDefault="008F713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Дудникова И.П.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Немченко Е.В.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Биология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Шилова Е.Н.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Немецкий язык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Гордиенко Т.Н.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</w:p>
        </w:tc>
        <w:tc>
          <w:tcPr>
            <w:tcW w:w="4061" w:type="dxa"/>
          </w:tcPr>
          <w:p w:rsidR="00D8302C" w:rsidRPr="00D8302C" w:rsidRDefault="008F713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Голубь Г.М.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Деркун Е.А.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География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Мороз Е.В.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Биология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Шилова Е.Н.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</w:p>
        </w:tc>
        <w:tc>
          <w:tcPr>
            <w:tcW w:w="4061" w:type="dxa"/>
          </w:tcPr>
          <w:p w:rsidR="00D8302C" w:rsidRPr="00D8302C" w:rsidRDefault="008F713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Дудников Ю.А.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Немецкий язык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Гордиенко Т.Н.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</w:p>
        </w:tc>
        <w:tc>
          <w:tcPr>
            <w:tcW w:w="4061" w:type="dxa"/>
          </w:tcPr>
          <w:p w:rsidR="00D8302C" w:rsidRPr="00D8302C" w:rsidRDefault="008F713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Мороз Е.В.</w:t>
            </w:r>
          </w:p>
        </w:tc>
      </w:tr>
      <w:tr w:rsidR="00D8302C" w:rsidRPr="00D8302C" w:rsidTr="009D4DE0">
        <w:tc>
          <w:tcPr>
            <w:tcW w:w="1668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</w:p>
        </w:tc>
        <w:tc>
          <w:tcPr>
            <w:tcW w:w="3842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</w:p>
        </w:tc>
        <w:tc>
          <w:tcPr>
            <w:tcW w:w="4061" w:type="dxa"/>
          </w:tcPr>
          <w:p w:rsidR="00D8302C" w:rsidRPr="00D8302C" w:rsidRDefault="00D8302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8302C">
              <w:rPr>
                <w:rFonts w:ascii="Times New Roman" w:hAnsi="Times New Roman" w:cs="Times New Roman"/>
                <w:b/>
                <w:sz w:val="48"/>
                <w:szCs w:val="48"/>
              </w:rPr>
              <w:t>Дудников Ю.А.</w:t>
            </w:r>
          </w:p>
        </w:tc>
      </w:tr>
    </w:tbl>
    <w:p w:rsidR="00D8302C" w:rsidRPr="00D8302C" w:rsidRDefault="00D8302C">
      <w:pPr>
        <w:rPr>
          <w:rFonts w:ascii="Times New Roman" w:hAnsi="Times New Roman" w:cs="Times New Roman"/>
          <w:sz w:val="24"/>
          <w:szCs w:val="24"/>
        </w:rPr>
      </w:pPr>
    </w:p>
    <w:sectPr w:rsidR="00D8302C" w:rsidRPr="00D8302C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81C"/>
    <w:rsid w:val="00290EB0"/>
    <w:rsid w:val="003C381C"/>
    <w:rsid w:val="00434065"/>
    <w:rsid w:val="008F7131"/>
    <w:rsid w:val="00921BFD"/>
    <w:rsid w:val="009D4DE0"/>
    <w:rsid w:val="00D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Пользователь</cp:lastModifiedBy>
  <cp:revision>6</cp:revision>
  <cp:lastPrinted>2017-09-13T10:41:00Z</cp:lastPrinted>
  <dcterms:created xsi:type="dcterms:W3CDTF">2015-09-10T09:09:00Z</dcterms:created>
  <dcterms:modified xsi:type="dcterms:W3CDTF">2017-10-15T17:23:00Z</dcterms:modified>
</cp:coreProperties>
</file>